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A8100" w14:textId="71FF43DB" w:rsidR="003B72B9" w:rsidRDefault="00245038" w:rsidP="002450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Documentation of l</w:t>
      </w:r>
      <w:r w:rsidRPr="00C86A14">
        <w:rPr>
          <w:rFonts w:ascii="Times New Roman" w:hAnsi="Times New Roman" w:cs="Times New Roman"/>
          <w:b/>
        </w:rPr>
        <w:t xml:space="preserve">ocal food production and distribution </w:t>
      </w:r>
      <w:r>
        <w:rPr>
          <w:rFonts w:ascii="Times New Roman" w:hAnsi="Times New Roman" w:cs="Times New Roman"/>
          <w:b/>
        </w:rPr>
        <w:t xml:space="preserve">situation </w:t>
      </w:r>
      <w:r w:rsidRPr="00C86A14">
        <w:rPr>
          <w:rFonts w:ascii="Times New Roman" w:hAnsi="Times New Roman" w:cs="Times New Roman"/>
          <w:b/>
        </w:rPr>
        <w:t>in Nairobi City</w:t>
      </w:r>
      <w:r>
        <w:rPr>
          <w:rFonts w:ascii="Times New Roman" w:hAnsi="Times New Roman" w:cs="Times New Roman"/>
          <w:b/>
        </w:rPr>
        <w:t xml:space="preserve"> in times of COVID-19 crisis.</w:t>
      </w:r>
    </w:p>
    <w:p w14:paraId="68DB0D1C" w14:textId="3692E262" w:rsidR="00426833" w:rsidRDefault="00426833" w:rsidP="00245038">
      <w:pPr>
        <w:rPr>
          <w:rFonts w:ascii="Times New Roman" w:hAnsi="Times New Roman" w:cs="Times New Roman"/>
          <w:b/>
        </w:rPr>
      </w:pPr>
    </w:p>
    <w:p w14:paraId="3C03A311" w14:textId="01F8F5D1" w:rsidR="00426833" w:rsidRPr="00426833" w:rsidRDefault="00426833" w:rsidP="00245038">
      <w:pPr>
        <w:rPr>
          <w:rFonts w:ascii="Times New Roman" w:hAnsi="Times New Roman" w:cs="Times New Roman"/>
          <w:b/>
        </w:rPr>
      </w:pPr>
      <w:proofErr w:type="spellStart"/>
      <w:r w:rsidRPr="00426833">
        <w:rPr>
          <w:rFonts w:ascii="Times New Roman" w:hAnsi="Times New Roman" w:cs="Times New Roman"/>
          <w:b/>
        </w:rPr>
        <w:t>Mazingira</w:t>
      </w:r>
      <w:proofErr w:type="spellEnd"/>
      <w:r w:rsidRPr="00426833">
        <w:rPr>
          <w:rFonts w:ascii="Times New Roman" w:hAnsi="Times New Roman" w:cs="Times New Roman"/>
          <w:b/>
        </w:rPr>
        <w:t xml:space="preserve"> Institute </w:t>
      </w:r>
    </w:p>
    <w:p w14:paraId="00D66E0D" w14:textId="634BE166" w:rsidR="003B72B9" w:rsidRDefault="00426833" w:rsidP="003B72B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27</w:t>
      </w:r>
      <w:r w:rsidRPr="00426833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 April 2020</w:t>
      </w:r>
    </w:p>
    <w:p w14:paraId="7112F04D" w14:textId="7900CEEC" w:rsidR="005E1D44" w:rsidRDefault="005E1D44" w:rsidP="003B72B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(Internal document, not for external circulation).</w:t>
      </w:r>
    </w:p>
    <w:p w14:paraId="313FC138" w14:textId="77777777" w:rsidR="00426833" w:rsidRPr="00426833" w:rsidRDefault="00426833" w:rsidP="003B72B9">
      <w:pPr>
        <w:rPr>
          <w:rFonts w:ascii="Times New Roman" w:hAnsi="Times New Roman" w:cs="Times New Roman"/>
          <w:bCs/>
        </w:rPr>
      </w:pPr>
    </w:p>
    <w:p w14:paraId="3D488BDD" w14:textId="77777777" w:rsidR="003B72B9" w:rsidRPr="003B72B9" w:rsidRDefault="003B72B9" w:rsidP="003B72B9">
      <w:pPr>
        <w:rPr>
          <w:rFonts w:ascii="Times New Roman" w:hAnsi="Times New Roman" w:cs="Times New Roman"/>
          <w:b/>
        </w:rPr>
      </w:pPr>
      <w:r w:rsidRPr="003B72B9">
        <w:rPr>
          <w:rFonts w:ascii="Times New Roman" w:hAnsi="Times New Roman" w:cs="Times New Roman"/>
          <w:b/>
        </w:rPr>
        <w:t>Purpose</w:t>
      </w:r>
    </w:p>
    <w:p w14:paraId="1737FB2B" w14:textId="77777777" w:rsidR="0080288F" w:rsidRDefault="003B72B9" w:rsidP="00245038">
      <w:pPr>
        <w:rPr>
          <w:rFonts w:ascii="Times New Roman" w:hAnsi="Times New Roman" w:cs="Times New Roman"/>
          <w:bCs/>
        </w:rPr>
      </w:pPr>
      <w:r w:rsidRPr="00985899">
        <w:rPr>
          <w:rFonts w:ascii="Times New Roman" w:hAnsi="Times New Roman" w:cs="Times New Roman"/>
          <w:bCs/>
        </w:rPr>
        <w:t xml:space="preserve">The COVID-19 crisis is affecting diverse supply chains, including food. This is happening everywhere as a result of instituting and enforcing </w:t>
      </w:r>
      <w:r w:rsidR="0080288F">
        <w:rPr>
          <w:rFonts w:ascii="Times New Roman" w:hAnsi="Times New Roman" w:cs="Times New Roman"/>
          <w:bCs/>
        </w:rPr>
        <w:t>global guidelines</w:t>
      </w:r>
    </w:p>
    <w:p w14:paraId="4950B27A" w14:textId="61C83988" w:rsidR="0080288F" w:rsidRPr="0080288F" w:rsidRDefault="003B72B9" w:rsidP="0080288F">
      <w:pPr>
        <w:rPr>
          <w:rFonts w:ascii="Times New Roman" w:hAnsi="Times New Roman" w:cs="Times New Roman"/>
          <w:bCs/>
        </w:rPr>
      </w:pPr>
      <w:r w:rsidRPr="00985899">
        <w:rPr>
          <w:rFonts w:ascii="Times New Roman" w:hAnsi="Times New Roman" w:cs="Times New Roman"/>
          <w:bCs/>
        </w:rPr>
        <w:t xml:space="preserve"> to contain the disease. As a follow-up to its previous work supported by WLE, </w:t>
      </w:r>
      <w:proofErr w:type="spellStart"/>
      <w:r w:rsidRPr="00985899">
        <w:rPr>
          <w:rFonts w:ascii="Times New Roman" w:hAnsi="Times New Roman" w:cs="Times New Roman"/>
          <w:bCs/>
        </w:rPr>
        <w:t>Mazingira</w:t>
      </w:r>
      <w:proofErr w:type="spellEnd"/>
      <w:r w:rsidRPr="00985899">
        <w:rPr>
          <w:rFonts w:ascii="Times New Roman" w:hAnsi="Times New Roman" w:cs="Times New Roman"/>
          <w:bCs/>
        </w:rPr>
        <w:t xml:space="preserve"> Institute (Nairobi) has documented the daily experiences of local food producers and traders in partnership with TMG Research (Berlin) and these are published on </w:t>
      </w:r>
      <w:r w:rsidR="0080288F">
        <w:rPr>
          <w:rFonts w:ascii="Times New Roman" w:hAnsi="Times New Roman" w:cs="Times New Roman"/>
          <w:bCs/>
        </w:rPr>
        <w:t>Y</w:t>
      </w:r>
      <w:r w:rsidR="0080288F" w:rsidRPr="00985899">
        <w:rPr>
          <w:rFonts w:ascii="Times New Roman" w:hAnsi="Times New Roman" w:cs="Times New Roman"/>
          <w:bCs/>
        </w:rPr>
        <w:t>ouTub</w:t>
      </w:r>
      <w:r w:rsidR="0080288F">
        <w:rPr>
          <w:rFonts w:ascii="Times New Roman" w:hAnsi="Times New Roman" w:cs="Times New Roman"/>
          <w:bCs/>
        </w:rPr>
        <w:t xml:space="preserve">e </w:t>
      </w:r>
      <w:hyperlink r:id="rId5" w:tgtFrame="_blank" w:history="1">
        <w:r w:rsidR="0080288F" w:rsidRPr="0080288F">
          <w:rPr>
            <w:rStyle w:val="Hyperlink"/>
            <w:rFonts w:ascii="Times New Roman" w:hAnsi="Times New Roman" w:cs="Times New Roman"/>
            <w:bCs/>
          </w:rPr>
          <w:t>Video diaries from Nairobi: Navigating food insecurity in times of COVID-19</w:t>
        </w:r>
      </w:hyperlink>
      <w:r w:rsidR="0080288F" w:rsidRPr="0080288F">
        <w:rPr>
          <w:rFonts w:ascii="Times New Roman" w:hAnsi="Times New Roman" w:cs="Times New Roman"/>
          <w:bCs/>
        </w:rPr>
        <w:t>,</w:t>
      </w:r>
    </w:p>
    <w:p w14:paraId="37DBDE4B" w14:textId="77777777" w:rsidR="0080288F" w:rsidRPr="0080288F" w:rsidRDefault="0080288F" w:rsidP="0080288F">
      <w:pPr>
        <w:rPr>
          <w:rFonts w:ascii="Times New Roman" w:hAnsi="Times New Roman" w:cs="Times New Roman"/>
          <w:bCs/>
        </w:rPr>
      </w:pPr>
    </w:p>
    <w:p w14:paraId="680B31CD" w14:textId="11D38ACF" w:rsidR="00985899" w:rsidRPr="00985899" w:rsidRDefault="0080288F" w:rsidP="00245038">
      <w:pPr>
        <w:rPr>
          <w:rFonts w:ascii="Times New Roman" w:hAnsi="Times New Roman" w:cs="Times New Roman"/>
          <w:bCs/>
        </w:rPr>
      </w:pPr>
      <w:r w:rsidRPr="0080288F">
        <w:rPr>
          <w:rFonts w:ascii="Times New Roman" w:hAnsi="Times New Roman" w:cs="Times New Roman"/>
          <w:bCs/>
        </w:rPr>
        <w:t>The purpose of the proposed documentation is to further develop and disseminate thumbnail sketches</w:t>
      </w:r>
      <w:r w:rsidR="00426833">
        <w:rPr>
          <w:rFonts w:ascii="Times New Roman" w:hAnsi="Times New Roman" w:cs="Times New Roman"/>
          <w:bCs/>
        </w:rPr>
        <w:t xml:space="preserve"> (300 word stories)</w:t>
      </w:r>
      <w:r w:rsidRPr="0080288F">
        <w:rPr>
          <w:rFonts w:ascii="Times New Roman" w:hAnsi="Times New Roman" w:cs="Times New Roman"/>
          <w:bCs/>
        </w:rPr>
        <w:t xml:space="preserve"> of the situation of local food production and distribution in Nairobi city in times of COVID-19 crisis, as the situation evolves and changes in the next weeks and months.</w:t>
      </w:r>
    </w:p>
    <w:p w14:paraId="33EE07B4" w14:textId="77777777" w:rsidR="003B72B9" w:rsidRPr="00985899" w:rsidRDefault="003B72B9" w:rsidP="00245038">
      <w:pPr>
        <w:rPr>
          <w:rFonts w:ascii="Times New Roman" w:hAnsi="Times New Roman" w:cs="Times New Roman"/>
          <w:bCs/>
        </w:rPr>
      </w:pPr>
    </w:p>
    <w:p w14:paraId="1A578272" w14:textId="77777777" w:rsidR="00245038" w:rsidRDefault="00245038">
      <w:pPr>
        <w:rPr>
          <w:b/>
        </w:rPr>
      </w:pPr>
      <w:r>
        <w:rPr>
          <w:b/>
        </w:rPr>
        <w:t>Instrument for collection of relevant information</w:t>
      </w:r>
    </w:p>
    <w:p w14:paraId="2A340B5C" w14:textId="77777777" w:rsidR="00245038" w:rsidRDefault="00245038">
      <w:r>
        <w:t>(Respondents, Topics and Questions)</w:t>
      </w:r>
    </w:p>
    <w:p w14:paraId="29A487E3" w14:textId="77777777" w:rsidR="006649B1" w:rsidRDefault="006649B1"/>
    <w:p w14:paraId="27FDE389" w14:textId="77777777" w:rsidR="006649B1" w:rsidRDefault="006649B1">
      <w:pPr>
        <w:rPr>
          <w:b/>
        </w:rPr>
      </w:pPr>
      <w:r w:rsidRPr="006649B1">
        <w:rPr>
          <w:b/>
        </w:rPr>
        <w:t>Essential particulars</w:t>
      </w:r>
    </w:p>
    <w:p w14:paraId="520ED0F7" w14:textId="77777777" w:rsidR="006649B1" w:rsidRDefault="006649B1">
      <w:r>
        <w:t>Please get the essential particulars for each respondent.</w:t>
      </w:r>
    </w:p>
    <w:p w14:paraId="1D73778A" w14:textId="77777777" w:rsidR="006649B1" w:rsidRPr="006649B1" w:rsidRDefault="006649B1">
      <w:r>
        <w:t>(name, age, gender, location, occupation and so on)</w:t>
      </w:r>
    </w:p>
    <w:p w14:paraId="71BD9A82" w14:textId="77777777" w:rsidR="00245038" w:rsidRPr="006649B1" w:rsidRDefault="00245038">
      <w:pPr>
        <w:rPr>
          <w:b/>
        </w:rPr>
      </w:pPr>
    </w:p>
    <w:p w14:paraId="11DD61F8" w14:textId="77777777" w:rsidR="00245038" w:rsidRPr="00245038" w:rsidRDefault="00245038">
      <w:pPr>
        <w:rPr>
          <w:b/>
        </w:rPr>
      </w:pPr>
      <w:r w:rsidRPr="00245038">
        <w:rPr>
          <w:b/>
        </w:rPr>
        <w:t>Respondents</w:t>
      </w:r>
    </w:p>
    <w:p w14:paraId="75041A91" w14:textId="77777777" w:rsidR="00245038" w:rsidRDefault="00245038">
      <w:r>
        <w:t>Include Producers (farmers), Distributors (traders), Consumers (customers)</w:t>
      </w:r>
    </w:p>
    <w:p w14:paraId="397C24B6" w14:textId="77777777" w:rsidR="00245038" w:rsidRDefault="00245038">
      <w:r>
        <w:t>and the vulnerable (seniors, disabled, sick)</w:t>
      </w:r>
    </w:p>
    <w:p w14:paraId="6A9933A7" w14:textId="77777777" w:rsidR="00245038" w:rsidRDefault="00245038"/>
    <w:p w14:paraId="125F9032" w14:textId="77777777" w:rsidR="00245038" w:rsidRPr="00245038" w:rsidRDefault="00245038">
      <w:pPr>
        <w:rPr>
          <w:b/>
        </w:rPr>
      </w:pPr>
      <w:r w:rsidRPr="00245038">
        <w:rPr>
          <w:b/>
        </w:rPr>
        <w:t>Topics</w:t>
      </w:r>
    </w:p>
    <w:p w14:paraId="772B91AC" w14:textId="77777777" w:rsidR="00245038" w:rsidRDefault="00105327">
      <w:r>
        <w:t>Include E</w:t>
      </w:r>
      <w:r w:rsidR="009A33EF">
        <w:t xml:space="preserve">ffect </w:t>
      </w:r>
      <w:r w:rsidR="00323B62">
        <w:t>of COVID-19, Com</w:t>
      </w:r>
      <w:r w:rsidR="00245038">
        <w:t xml:space="preserve">pliance with guidelines, Expectations of </w:t>
      </w:r>
      <w:r w:rsidR="00752E3E">
        <w:t xml:space="preserve">action by </w:t>
      </w:r>
      <w:r w:rsidR="00323B62">
        <w:t>government and others and R</w:t>
      </w:r>
      <w:r w:rsidR="00245038">
        <w:t>esponses to sudden change.</w:t>
      </w:r>
    </w:p>
    <w:p w14:paraId="5D806693" w14:textId="77777777" w:rsidR="00245038" w:rsidRDefault="00245038"/>
    <w:p w14:paraId="21EBEF3E" w14:textId="77777777" w:rsidR="00245038" w:rsidRDefault="00245038">
      <w:pPr>
        <w:rPr>
          <w:b/>
        </w:rPr>
      </w:pPr>
      <w:r w:rsidRPr="00245038">
        <w:rPr>
          <w:b/>
        </w:rPr>
        <w:t>Questions by respondents and topics</w:t>
      </w:r>
    </w:p>
    <w:p w14:paraId="7345EF31" w14:textId="77777777" w:rsidR="00245038" w:rsidRPr="00194179" w:rsidRDefault="00194179">
      <w:pPr>
        <w:rPr>
          <w:b/>
          <w:i/>
        </w:rPr>
      </w:pPr>
      <w:r w:rsidRPr="00194179">
        <w:rPr>
          <w:b/>
          <w:i/>
        </w:rPr>
        <w:t>All respondents.</w:t>
      </w:r>
      <w:r w:rsidR="00105327">
        <w:rPr>
          <w:b/>
          <w:i/>
        </w:rPr>
        <w:t xml:space="preserve"> Topic: E</w:t>
      </w:r>
      <w:r w:rsidR="00245038" w:rsidRPr="00194179">
        <w:rPr>
          <w:b/>
          <w:i/>
        </w:rPr>
        <w:t>ffect of COVID-19</w:t>
      </w:r>
    </w:p>
    <w:p w14:paraId="5CF62A8D" w14:textId="77777777" w:rsidR="00B65D60" w:rsidRDefault="00B65D60">
      <w:pPr>
        <w:contextualSpacing/>
      </w:pPr>
      <w:r>
        <w:t>Respondent: Producer</w:t>
      </w:r>
    </w:p>
    <w:p w14:paraId="6ACB57E2" w14:textId="39222171" w:rsidR="0000251F" w:rsidRDefault="0000251F">
      <w:pPr>
        <w:contextualSpacing/>
      </w:pPr>
      <w:r>
        <w:t>Question: Ho</w:t>
      </w:r>
      <w:r w:rsidR="00194179">
        <w:t xml:space="preserve">w </w:t>
      </w:r>
      <w:r w:rsidR="003937D4">
        <w:t xml:space="preserve">has </w:t>
      </w:r>
      <w:r w:rsidR="00194179">
        <w:t>the onset of COVID-19 changed</w:t>
      </w:r>
      <w:r>
        <w:t xml:space="preserve"> your p</w:t>
      </w:r>
      <w:r w:rsidR="00105327">
        <w:t>roduction and distributio</w:t>
      </w:r>
      <w:r w:rsidR="006649B1">
        <w:t xml:space="preserve">n </w:t>
      </w:r>
      <w:r>
        <w:t>of food</w:t>
      </w:r>
      <w:r w:rsidR="00194179">
        <w:t>?</w:t>
      </w:r>
      <w:r>
        <w:t xml:space="preserve"> (vegetables, liv</w:t>
      </w:r>
      <w:r w:rsidR="00194179">
        <w:t>estock, fish or food products)</w:t>
      </w:r>
    </w:p>
    <w:p w14:paraId="15F77230" w14:textId="77777777" w:rsidR="0000251F" w:rsidRDefault="0000251F"/>
    <w:p w14:paraId="50E4634B" w14:textId="77777777" w:rsidR="0000251F" w:rsidRDefault="0000251F">
      <w:r>
        <w:t>Respondent: Distributor (trader)</w:t>
      </w:r>
    </w:p>
    <w:p w14:paraId="64C21580" w14:textId="77777777" w:rsidR="0000251F" w:rsidRDefault="0000251F">
      <w:r>
        <w:t xml:space="preserve">Question: How has the onset of </w:t>
      </w:r>
      <w:r w:rsidR="009A33EF">
        <w:t xml:space="preserve">COVID-19 </w:t>
      </w:r>
      <w:r w:rsidR="00194179">
        <w:t>changed</w:t>
      </w:r>
      <w:r>
        <w:t xml:space="preserve"> your buying and selling</w:t>
      </w:r>
    </w:p>
    <w:p w14:paraId="04BFC6DD" w14:textId="23456AE2" w:rsidR="0000251F" w:rsidRDefault="0000251F">
      <w:r>
        <w:t>of food</w:t>
      </w:r>
      <w:r w:rsidR="00194179">
        <w:t xml:space="preserve">? </w:t>
      </w:r>
      <w:r>
        <w:t>(vegetables, livestock, fish or food products).</w:t>
      </w:r>
    </w:p>
    <w:p w14:paraId="4C3CCD53" w14:textId="77777777" w:rsidR="0000251F" w:rsidRDefault="0000251F"/>
    <w:p w14:paraId="539DB61A" w14:textId="77777777" w:rsidR="0000251F" w:rsidRDefault="0000251F">
      <w:r>
        <w:t>Respondent: Consumer (customer)</w:t>
      </w:r>
    </w:p>
    <w:p w14:paraId="645FF230" w14:textId="77777777" w:rsidR="0000251F" w:rsidRDefault="0000251F">
      <w:r>
        <w:t xml:space="preserve">Question: How has the onset of COVID-19 </w:t>
      </w:r>
      <w:r w:rsidR="00194179">
        <w:t>changed your consumption of food?</w:t>
      </w:r>
    </w:p>
    <w:p w14:paraId="652372AD" w14:textId="1BF34020" w:rsidR="000C2D4C" w:rsidRDefault="00194179">
      <w:r>
        <w:t>Respondent: Vulnerable (seniors, disabled and sick)</w:t>
      </w:r>
      <w:r w:rsidR="000C2D4C">
        <w:t xml:space="preserve"> </w:t>
      </w:r>
      <w:r>
        <w:t xml:space="preserve">Questions: How has the </w:t>
      </w:r>
    </w:p>
    <w:p w14:paraId="57BC7A22" w14:textId="2C9E3711" w:rsidR="0080288F" w:rsidRDefault="00194179">
      <w:r>
        <w:t>onset of COVID-19 changed your consumption of food</w:t>
      </w:r>
    </w:p>
    <w:p w14:paraId="038B0E40" w14:textId="77777777" w:rsidR="00194179" w:rsidRDefault="00194179"/>
    <w:p w14:paraId="08AE587D" w14:textId="77777777" w:rsidR="00194179" w:rsidRPr="00194179" w:rsidRDefault="00F34621">
      <w:pPr>
        <w:rPr>
          <w:b/>
          <w:i/>
        </w:rPr>
      </w:pPr>
      <w:r>
        <w:rPr>
          <w:b/>
          <w:i/>
        </w:rPr>
        <w:t xml:space="preserve">All respondents. </w:t>
      </w:r>
      <w:r w:rsidR="00194179" w:rsidRPr="00194179">
        <w:rPr>
          <w:b/>
          <w:i/>
        </w:rPr>
        <w:t xml:space="preserve"> Topic: Compliance with guidelines</w:t>
      </w:r>
    </w:p>
    <w:p w14:paraId="23855F78" w14:textId="7672F9C7" w:rsidR="009A33EF" w:rsidRDefault="00244AE0">
      <w:r>
        <w:t>Question: What</w:t>
      </w:r>
      <w:r w:rsidR="00194179">
        <w:t xml:space="preserve"> are you (including family) doing in complying with the </w:t>
      </w:r>
      <w:r w:rsidR="003937D4">
        <w:t>guidelines</w:t>
      </w:r>
      <w:r>
        <w:t xml:space="preserve"> </w:t>
      </w:r>
      <w:r w:rsidR="009A33EF">
        <w:t>t</w:t>
      </w:r>
      <w:r w:rsidR="00194179">
        <w:t>o contain COVID-</w:t>
      </w:r>
      <w:r w:rsidR="000F3FD2">
        <w:t>1</w:t>
      </w:r>
      <w:r w:rsidR="0080288F">
        <w:t>9</w:t>
      </w:r>
      <w:proofErr w:type="gramStart"/>
      <w:r w:rsidR="0080288F">
        <w:t>?</w:t>
      </w:r>
      <w:r w:rsidR="000F3FD2">
        <w:t xml:space="preserve"> </w:t>
      </w:r>
      <w:r w:rsidR="00194179">
        <w:t>:</w:t>
      </w:r>
      <w:proofErr w:type="gramEnd"/>
      <w:r w:rsidR="00194179">
        <w:t xml:space="preserve"> </w:t>
      </w:r>
      <w:r w:rsidR="009A33EF">
        <w:t>stay hom</w:t>
      </w:r>
      <w:r w:rsidR="009C2A77">
        <w:t xml:space="preserve">e, wash hands, wear masks, keep social </w:t>
      </w:r>
      <w:r w:rsidR="009A33EF">
        <w:t>distance</w:t>
      </w:r>
      <w:r w:rsidR="009C2A77">
        <w:t xml:space="preserve">, </w:t>
      </w:r>
      <w:r w:rsidR="009A33EF">
        <w:t xml:space="preserve">curfew </w:t>
      </w:r>
      <w:r>
        <w:t>and lockdown of Nairobi county?</w:t>
      </w:r>
    </w:p>
    <w:p w14:paraId="4EAC50F0" w14:textId="77777777" w:rsidR="00F34621" w:rsidRDefault="00F34621"/>
    <w:p w14:paraId="43A9F8EE" w14:textId="77777777" w:rsidR="00F34621" w:rsidRPr="00F34621" w:rsidRDefault="00F34621">
      <w:pPr>
        <w:rPr>
          <w:b/>
          <w:i/>
        </w:rPr>
      </w:pPr>
      <w:r w:rsidRPr="00F34621">
        <w:rPr>
          <w:b/>
          <w:i/>
        </w:rPr>
        <w:t>All respo</w:t>
      </w:r>
      <w:r w:rsidR="00752E3E">
        <w:rPr>
          <w:b/>
          <w:i/>
        </w:rPr>
        <w:t>ndents. Topic: Expectations of action by g</w:t>
      </w:r>
      <w:r w:rsidRPr="00F34621">
        <w:rPr>
          <w:b/>
          <w:i/>
        </w:rPr>
        <w:t>overnment and others</w:t>
      </w:r>
    </w:p>
    <w:p w14:paraId="6ABF91F5" w14:textId="77777777" w:rsidR="00F34621" w:rsidRDefault="00F34621">
      <w:r>
        <w:t xml:space="preserve">Question: What are your expectations of </w:t>
      </w:r>
      <w:r w:rsidR="00752E3E">
        <w:t xml:space="preserve">action by </w:t>
      </w:r>
      <w:r>
        <w:t>government, NGOs, business</w:t>
      </w:r>
      <w:r w:rsidR="00333E91">
        <w:t>es</w:t>
      </w:r>
      <w:r>
        <w:t xml:space="preserve"> and people</w:t>
      </w:r>
      <w:r w:rsidR="00752E3E">
        <w:t xml:space="preserve"> themselves</w:t>
      </w:r>
      <w:r>
        <w:t>, for ensuring the food security of the urban poor in Nair</w:t>
      </w:r>
      <w:r w:rsidR="00752E3E">
        <w:t xml:space="preserve">obi, in times </w:t>
      </w:r>
      <w:r>
        <w:t>of COVID-19?</w:t>
      </w:r>
    </w:p>
    <w:p w14:paraId="524F597E" w14:textId="77777777" w:rsidR="00F34621" w:rsidRDefault="00F34621"/>
    <w:p w14:paraId="4929096B" w14:textId="77777777" w:rsidR="00F34621" w:rsidRPr="00F34621" w:rsidRDefault="00F34621">
      <w:pPr>
        <w:rPr>
          <w:b/>
          <w:i/>
        </w:rPr>
      </w:pPr>
      <w:r w:rsidRPr="00F34621">
        <w:rPr>
          <w:b/>
          <w:i/>
        </w:rPr>
        <w:t>All respondents: Topic: Responses to sudden change</w:t>
      </w:r>
    </w:p>
    <w:p w14:paraId="465B351F" w14:textId="77777777" w:rsidR="00245038" w:rsidRDefault="00F34621">
      <w:r>
        <w:t xml:space="preserve">Question: </w:t>
      </w:r>
      <w:r w:rsidR="007008A9">
        <w:t xml:space="preserve">What new ways have emerged, if any, to cope with the big sudden </w:t>
      </w:r>
    </w:p>
    <w:p w14:paraId="3411CBA4" w14:textId="14446941" w:rsidR="007008A9" w:rsidRDefault="0080288F">
      <w:r>
        <w:t>change</w:t>
      </w:r>
      <w:r w:rsidR="007008A9">
        <w:t xml:space="preserve"> brought about by COVID-19.</w:t>
      </w:r>
    </w:p>
    <w:p w14:paraId="1F86A201" w14:textId="0B01CD78" w:rsidR="000C2D4C" w:rsidRPr="000C2D4C" w:rsidRDefault="000C2D4C">
      <w:pPr>
        <w:rPr>
          <w:b/>
          <w:bCs/>
        </w:rPr>
      </w:pPr>
    </w:p>
    <w:p w14:paraId="5F34248C" w14:textId="71F5F43B" w:rsidR="000C2D4C" w:rsidRDefault="000C2D4C">
      <w:pPr>
        <w:rPr>
          <w:b/>
          <w:bCs/>
        </w:rPr>
      </w:pPr>
      <w:r w:rsidRPr="000C2D4C">
        <w:rPr>
          <w:b/>
          <w:bCs/>
        </w:rPr>
        <w:t>Photos</w:t>
      </w:r>
    </w:p>
    <w:p w14:paraId="03A77D23" w14:textId="36B077F9" w:rsidR="000C2D4C" w:rsidRPr="000C2D4C" w:rsidRDefault="000C2D4C">
      <w:r w:rsidRPr="000C2D4C">
        <w:t xml:space="preserve">High resolution photos </w:t>
      </w:r>
      <w:r>
        <w:t xml:space="preserve">of all respondents </w:t>
      </w:r>
      <w:r w:rsidR="00CE00BA">
        <w:t>in their respective everyday settings.</w:t>
      </w:r>
    </w:p>
    <w:sectPr w:rsidR="000C2D4C" w:rsidRPr="000C2D4C" w:rsidSect="0041625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38"/>
    <w:rsid w:val="0000251F"/>
    <w:rsid w:val="000C2D4C"/>
    <w:rsid w:val="000F3FD2"/>
    <w:rsid w:val="00105327"/>
    <w:rsid w:val="00164A43"/>
    <w:rsid w:val="00194179"/>
    <w:rsid w:val="00244AE0"/>
    <w:rsid w:val="00245038"/>
    <w:rsid w:val="002A4CD6"/>
    <w:rsid w:val="00323B62"/>
    <w:rsid w:val="00333E91"/>
    <w:rsid w:val="003937D4"/>
    <w:rsid w:val="003B72B9"/>
    <w:rsid w:val="003E73B5"/>
    <w:rsid w:val="00416256"/>
    <w:rsid w:val="00426833"/>
    <w:rsid w:val="005E1D44"/>
    <w:rsid w:val="006649B1"/>
    <w:rsid w:val="006E7E02"/>
    <w:rsid w:val="007008A9"/>
    <w:rsid w:val="00752E3E"/>
    <w:rsid w:val="0080288F"/>
    <w:rsid w:val="00985899"/>
    <w:rsid w:val="009A33EF"/>
    <w:rsid w:val="009C2A77"/>
    <w:rsid w:val="00B07360"/>
    <w:rsid w:val="00B1628E"/>
    <w:rsid w:val="00B65D60"/>
    <w:rsid w:val="00BD7A4C"/>
    <w:rsid w:val="00CE00BA"/>
    <w:rsid w:val="00F34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594672"/>
  <w15:docId w15:val="{84CAC3F9-71A2-4947-AF90-048ECAE0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8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edium.com/enabling-sustainability/video-diaries-from-nairobi-navigating-food-insecurity-in-times-of-the-covid-19-pandemic-296b300b08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59FB-B04A-4058-9E9C-82D43845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Davinder Lamba</dc:creator>
  <cp:keywords/>
  <dc:description/>
  <cp:lastModifiedBy>Davinder</cp:lastModifiedBy>
  <cp:revision>7</cp:revision>
  <dcterms:created xsi:type="dcterms:W3CDTF">2020-05-13T13:00:00Z</dcterms:created>
  <dcterms:modified xsi:type="dcterms:W3CDTF">2020-05-13T13:22:00Z</dcterms:modified>
</cp:coreProperties>
</file>